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08" w:rsidRPr="001C0244" w:rsidRDefault="001C1608" w:rsidP="001C024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0244">
        <w:rPr>
          <w:rFonts w:ascii="Times New Roman" w:hAnsi="Times New Roman" w:cs="Times New Roman"/>
          <w:sz w:val="36"/>
          <w:szCs w:val="36"/>
        </w:rPr>
        <w:t>Bezpečnostní list</w:t>
      </w:r>
    </w:p>
    <w:p w:rsidR="001C1608" w:rsidRPr="001C0244" w:rsidRDefault="001C1608" w:rsidP="001C0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608" w:rsidRPr="001C0244" w:rsidRDefault="001C1608" w:rsidP="001C0244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1C1608" w:rsidRPr="001C0244" w:rsidRDefault="001C1608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1C0244">
        <w:rPr>
          <w:rFonts w:ascii="Times New Roman" w:hAnsi="Times New Roman" w:cs="Times New Roman"/>
          <w:sz w:val="24"/>
          <w:szCs w:val="24"/>
        </w:rPr>
        <w:t xml:space="preserve"> :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>EXPASOL</w:t>
      </w:r>
    </w:p>
    <w:p w:rsidR="001C1608" w:rsidRPr="001C0244" w:rsidRDefault="001C1608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Výrobce/prodejce</w:t>
      </w:r>
      <w:r w:rsidRPr="001C0244">
        <w:rPr>
          <w:rFonts w:ascii="Times New Roman" w:hAnsi="Times New Roman" w:cs="Times New Roman"/>
          <w:sz w:val="24"/>
          <w:szCs w:val="24"/>
        </w:rPr>
        <w:t>: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1C0244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1C0244">
        <w:rPr>
          <w:rFonts w:ascii="Times New Roman" w:hAnsi="Times New Roman" w:cs="Times New Roman"/>
          <w:sz w:val="24"/>
          <w:szCs w:val="24"/>
        </w:rPr>
        <w:t>.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1C0244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1C0244">
        <w:rPr>
          <w:rFonts w:ascii="Times New Roman" w:hAnsi="Times New Roman" w:cs="Times New Roman"/>
          <w:sz w:val="24"/>
          <w:szCs w:val="24"/>
        </w:rPr>
        <w:t>.</w:t>
      </w:r>
    </w:p>
    <w:p w:rsidR="001C1608" w:rsidRPr="001C0244" w:rsidRDefault="001C1608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0244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1C0244">
        <w:rPr>
          <w:rFonts w:ascii="Times New Roman" w:hAnsi="Times New Roman" w:cs="Times New Roman"/>
          <w:sz w:val="24"/>
          <w:szCs w:val="24"/>
        </w:rPr>
        <w:t xml:space="preserve"> 26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>DOL 1</w:t>
      </w:r>
    </w:p>
    <w:p w:rsidR="001C1608" w:rsidRPr="001C0244" w:rsidRDefault="001C1608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 xml:space="preserve">SI - 3000 </w:t>
      </w:r>
      <w:proofErr w:type="spellStart"/>
      <w:r w:rsidRPr="001C0244">
        <w:rPr>
          <w:rFonts w:ascii="Times New Roman" w:hAnsi="Times New Roman" w:cs="Times New Roman"/>
          <w:sz w:val="24"/>
          <w:szCs w:val="24"/>
        </w:rPr>
        <w:t>Celje</w:t>
      </w:r>
      <w:proofErr w:type="spellEnd"/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 xml:space="preserve">SI – 3342 GORNJI 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>GRAD</w:t>
      </w:r>
    </w:p>
    <w:p w:rsidR="001C1608" w:rsidRPr="001C0244" w:rsidRDefault="001C1608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Telefon/Fax</w:t>
      </w:r>
      <w:r w:rsidRPr="001C0244">
        <w:rPr>
          <w:rFonts w:ascii="Times New Roman" w:hAnsi="Times New Roman" w:cs="Times New Roman"/>
          <w:sz w:val="24"/>
          <w:szCs w:val="24"/>
        </w:rPr>
        <w:t xml:space="preserve"> :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1C1608" w:rsidRPr="001C0244" w:rsidRDefault="001C1608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1C0244">
        <w:rPr>
          <w:rFonts w:ascii="Times New Roman" w:hAnsi="Times New Roman" w:cs="Times New Roman"/>
          <w:sz w:val="24"/>
          <w:szCs w:val="24"/>
        </w:rPr>
        <w:t>:</w:t>
      </w:r>
      <w:r w:rsidRPr="001C0244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430067" w:rsidRPr="001C0244" w:rsidRDefault="00430067" w:rsidP="001C0244">
      <w:pPr>
        <w:spacing w:after="0" w:line="360" w:lineRule="auto"/>
        <w:rPr>
          <w:rFonts w:ascii="Times New Roman" w:hAnsi="Times New Roman" w:cs="Times New Roman"/>
        </w:rPr>
      </w:pPr>
    </w:p>
    <w:p w:rsidR="00C36C42" w:rsidRPr="001C0244" w:rsidRDefault="00C36C42" w:rsidP="001C0244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p w:rsidR="00C36C42" w:rsidRPr="001C0244" w:rsidRDefault="00C36C42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Složení: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sz w:val="24"/>
          <w:szCs w:val="24"/>
        </w:rPr>
        <w:tab/>
        <w:t>CAS číslo</w:t>
      </w:r>
    </w:p>
    <w:p w:rsidR="00C36C42" w:rsidRPr="001C0244" w:rsidRDefault="00FD466F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66F">
        <w:rPr>
          <w:rFonts w:ascii="Times New Roman" w:hAnsi="Times New Roman" w:cs="Times New Roman"/>
          <w:sz w:val="24"/>
          <w:szCs w:val="24"/>
        </w:rPr>
        <w:t xml:space="preserve">koloidní </w:t>
      </w:r>
      <w:r w:rsidR="00C36C42" w:rsidRPr="00FD46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C42" w:rsidRPr="00FD466F">
        <w:rPr>
          <w:rFonts w:ascii="Times New Roman" w:hAnsi="Times New Roman" w:cs="Times New Roman"/>
          <w:sz w:val="24"/>
          <w:szCs w:val="24"/>
        </w:rPr>
        <w:t>SiO2</w:t>
      </w:r>
      <w:r w:rsidR="00C36C42" w:rsidRPr="00FD466F">
        <w:rPr>
          <w:rFonts w:ascii="Times New Roman" w:hAnsi="Times New Roman" w:cs="Times New Roman"/>
          <w:sz w:val="24"/>
          <w:szCs w:val="24"/>
        </w:rPr>
        <w:tab/>
      </w:r>
      <w:r w:rsidR="00C36C42"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C36C42"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C36C42" w:rsidRPr="001C0244">
        <w:rPr>
          <w:rFonts w:ascii="Times New Roman" w:hAnsi="Times New Roman" w:cs="Times New Roman"/>
          <w:sz w:val="24"/>
          <w:szCs w:val="24"/>
        </w:rPr>
        <w:t>7631-86-9</w:t>
      </w:r>
    </w:p>
    <w:p w:rsidR="00C36C42" w:rsidRPr="001C0244" w:rsidRDefault="00C36C42" w:rsidP="001C0244">
      <w:pPr>
        <w:spacing w:after="0" w:line="360" w:lineRule="auto"/>
        <w:rPr>
          <w:rFonts w:ascii="Times New Roman" w:hAnsi="Times New Roman" w:cs="Times New Roman"/>
        </w:rPr>
      </w:pPr>
    </w:p>
    <w:p w:rsidR="001936BF" w:rsidRPr="001C0244" w:rsidRDefault="001936BF" w:rsidP="001C0244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BC312C" w:rsidRPr="00FD466F" w:rsidRDefault="001936BF" w:rsidP="001C02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66F">
        <w:rPr>
          <w:rFonts w:ascii="Times New Roman" w:hAnsi="Times New Roman" w:cs="Times New Roman"/>
          <w:i/>
          <w:sz w:val="24"/>
          <w:szCs w:val="24"/>
        </w:rPr>
        <w:t>Označení nebezpečí:</w:t>
      </w:r>
      <w:r w:rsidRPr="00FD466F">
        <w:rPr>
          <w:rFonts w:ascii="Times New Roman" w:hAnsi="Times New Roman" w:cs="Times New Roman"/>
          <w:sz w:val="24"/>
          <w:szCs w:val="24"/>
        </w:rPr>
        <w:tab/>
      </w:r>
      <w:r w:rsidRPr="00FD466F">
        <w:rPr>
          <w:rFonts w:ascii="Times New Roman" w:hAnsi="Times New Roman" w:cs="Times New Roman"/>
          <w:sz w:val="24"/>
          <w:szCs w:val="24"/>
        </w:rPr>
        <w:tab/>
        <w:t>neurčeno</w:t>
      </w:r>
    </w:p>
    <w:p w:rsidR="001936BF" w:rsidRPr="001C0244" w:rsidRDefault="001936BF" w:rsidP="001C0244">
      <w:pPr>
        <w:pStyle w:val="Odstavecseseznamem"/>
        <w:spacing w:after="0" w:line="360" w:lineRule="auto"/>
        <w:ind w:left="0" w:hanging="4230"/>
        <w:rPr>
          <w:rFonts w:ascii="Times New Roman" w:hAnsi="Times New Roman" w:cs="Times New Roman"/>
          <w:sz w:val="24"/>
          <w:szCs w:val="24"/>
        </w:rPr>
      </w:pPr>
    </w:p>
    <w:p w:rsidR="001936BF" w:rsidRPr="001C0244" w:rsidRDefault="001936BF" w:rsidP="001C0244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1936BF" w:rsidRPr="001C0244" w:rsidRDefault="001936BF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iCs/>
          <w:sz w:val="24"/>
          <w:szCs w:val="24"/>
        </w:rPr>
        <w:t xml:space="preserve">Vdechnutí: </w:t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>žádné</w:t>
      </w:r>
    </w:p>
    <w:p w:rsidR="001936BF" w:rsidRPr="001C0244" w:rsidRDefault="001936BF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iCs/>
          <w:sz w:val="24"/>
          <w:szCs w:val="24"/>
        </w:rPr>
        <w:t xml:space="preserve">Kožní kontakt: </w:t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>opláchněte dostatečným množstvím vody</w:t>
      </w:r>
    </w:p>
    <w:p w:rsidR="001936BF" w:rsidRPr="001C0244" w:rsidRDefault="001936BF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iCs/>
          <w:sz w:val="24"/>
          <w:szCs w:val="24"/>
        </w:rPr>
        <w:t>Oční kontakt:</w:t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 xml:space="preserve">vyplachujte otevřené oko několik minut pod tekoucí vodou. 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>Pokud příznaky přetrvají, vyhledejte lékaře.</w:t>
      </w:r>
    </w:p>
    <w:p w:rsidR="000E7EB4" w:rsidRPr="001C0244" w:rsidRDefault="001936BF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0244">
        <w:rPr>
          <w:rFonts w:ascii="Times New Roman" w:hAnsi="Times New Roman" w:cs="Times New Roman"/>
          <w:i/>
          <w:iCs/>
          <w:sz w:val="24"/>
          <w:szCs w:val="24"/>
        </w:rPr>
        <w:t>Spolknutí:</w:t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Cs/>
          <w:sz w:val="24"/>
          <w:szCs w:val="24"/>
        </w:rPr>
        <w:t xml:space="preserve">vypláchněte ústa, vypijte cca 100 ml vody, vyhledejte lékařskou </w:t>
      </w:r>
      <w:r w:rsidRPr="001C0244">
        <w:rPr>
          <w:rFonts w:ascii="Times New Roman" w:hAnsi="Times New Roman" w:cs="Times New Roman"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Cs/>
          <w:sz w:val="24"/>
          <w:szCs w:val="24"/>
        </w:rPr>
        <w:tab/>
        <w:t>pomoc</w:t>
      </w:r>
    </w:p>
    <w:p w:rsidR="000E7EB4" w:rsidRPr="001C0244" w:rsidRDefault="000E7EB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E7EB4" w:rsidRPr="00FD466F" w:rsidRDefault="000E7EB4" w:rsidP="001C024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FD466F">
        <w:rPr>
          <w:rFonts w:ascii="Times New Roman" w:hAnsi="Times New Roman" w:cs="Times New Roman"/>
          <w:b/>
          <w:sz w:val="24"/>
          <w:szCs w:val="24"/>
        </w:rPr>
        <w:t xml:space="preserve"> Protipožární opatření</w:t>
      </w:r>
    </w:p>
    <w:p w:rsidR="000E7EB4" w:rsidRPr="001C0244" w:rsidRDefault="000E7EB4" w:rsidP="001C02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Vhodné hasicí prostředky:</w:t>
      </w:r>
      <w:r w:rsidRPr="001C0244">
        <w:rPr>
          <w:rFonts w:ascii="Times New Roman" w:hAnsi="Times New Roman" w:cs="Times New Roman"/>
          <w:sz w:val="24"/>
          <w:szCs w:val="24"/>
        </w:rPr>
        <w:t xml:space="preserve"> </w:t>
      </w:r>
      <w:r w:rsidRPr="001C0244">
        <w:rPr>
          <w:rFonts w:ascii="Times New Roman" w:hAnsi="Times New Roman" w:cs="Times New Roman"/>
          <w:sz w:val="24"/>
          <w:szCs w:val="24"/>
        </w:rPr>
        <w:tab/>
        <w:t>žádné omezení</w:t>
      </w:r>
    </w:p>
    <w:p w:rsidR="000E7EB4" w:rsidRPr="001C0244" w:rsidRDefault="000E7EB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Speciální rizika způsobené</w:t>
      </w:r>
      <w:r w:rsidR="00341C03" w:rsidRPr="001C0244">
        <w:rPr>
          <w:rFonts w:ascii="Times New Roman" w:hAnsi="Times New Roman" w:cs="Times New Roman"/>
          <w:i/>
          <w:sz w:val="24"/>
          <w:szCs w:val="24"/>
        </w:rPr>
        <w:t xml:space="preserve"> rozkladem materiálu</w:t>
      </w:r>
      <w:r w:rsidRPr="001C024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41C03" w:rsidRPr="001C0244">
        <w:rPr>
          <w:rFonts w:ascii="Times New Roman" w:hAnsi="Times New Roman" w:cs="Times New Roman"/>
          <w:sz w:val="24"/>
          <w:szCs w:val="24"/>
        </w:rPr>
        <w:t>nejsou známy</w:t>
      </w:r>
    </w:p>
    <w:p w:rsidR="00047832" w:rsidRPr="001C0244" w:rsidRDefault="00047832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7832" w:rsidRPr="001C0244" w:rsidRDefault="00047832" w:rsidP="001C024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047832" w:rsidRPr="001C0244" w:rsidRDefault="00047832" w:rsidP="001C0244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 xml:space="preserve">žádné </w:t>
      </w:r>
    </w:p>
    <w:p w:rsidR="00047832" w:rsidRPr="001C0244" w:rsidRDefault="00047832" w:rsidP="001C0244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Bezpečnost prostředí: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>Žádné speciální požadavky.</w:t>
      </w:r>
    </w:p>
    <w:p w:rsidR="00047832" w:rsidRPr="001C0244" w:rsidRDefault="00047832" w:rsidP="001C0244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lastRenderedPageBreak/>
        <w:t>Čištění a sbírání: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 xml:space="preserve">Menší množství utřete hadříkem, větší absorbujícím materiálem. </w:t>
      </w:r>
    </w:p>
    <w:p w:rsidR="00047832" w:rsidRPr="001C0244" w:rsidRDefault="00047832" w:rsidP="001C0244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7832" w:rsidRPr="001C0244" w:rsidRDefault="00047832" w:rsidP="001C024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Manipulace a skladování</w:t>
      </w:r>
    </w:p>
    <w:p w:rsidR="00047832" w:rsidRPr="001C0244" w:rsidRDefault="00047832" w:rsidP="001C0244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Manipulace: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BC312C" w:rsidRPr="001C0244">
        <w:rPr>
          <w:rFonts w:ascii="Times New Roman" w:hAnsi="Times New Roman" w:cs="Times New Roman"/>
          <w:sz w:val="24"/>
          <w:szCs w:val="24"/>
        </w:rPr>
        <w:t>Po použití dobře uzavřete, chraňte</w:t>
      </w:r>
      <w:r w:rsidRPr="001C0244">
        <w:rPr>
          <w:rFonts w:ascii="Times New Roman" w:hAnsi="Times New Roman" w:cs="Times New Roman"/>
          <w:sz w:val="24"/>
          <w:szCs w:val="24"/>
        </w:rPr>
        <w:t xml:space="preserve"> před teplotami nižšími 4°C. </w:t>
      </w:r>
    </w:p>
    <w:p w:rsidR="00047832" w:rsidRPr="001C0244" w:rsidRDefault="00047832" w:rsidP="001C0244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 xml:space="preserve">Informace pro bezpečné skladování: </w:t>
      </w:r>
      <w:r w:rsidRPr="001C0244">
        <w:rPr>
          <w:rFonts w:ascii="Times New Roman" w:hAnsi="Times New Roman" w:cs="Times New Roman"/>
          <w:sz w:val="24"/>
          <w:szCs w:val="24"/>
        </w:rPr>
        <w:t>Skladujte  na such</w:t>
      </w:r>
      <w:r w:rsidR="00BC312C" w:rsidRPr="001C0244">
        <w:rPr>
          <w:rFonts w:ascii="Times New Roman" w:hAnsi="Times New Roman" w:cs="Times New Roman"/>
          <w:sz w:val="24"/>
          <w:szCs w:val="24"/>
        </w:rPr>
        <w:t>ém místě dobře uzavřený. Chraňte</w:t>
      </w:r>
      <w:r w:rsidRPr="001C0244">
        <w:rPr>
          <w:rFonts w:ascii="Times New Roman" w:hAnsi="Times New Roman" w:cs="Times New Roman"/>
          <w:sz w:val="24"/>
          <w:szCs w:val="24"/>
        </w:rPr>
        <w:t xml:space="preserve"> 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>před mrazem. Neskladujte v teplotě nižší 4</w:t>
      </w:r>
      <w:r w:rsidRPr="001C0244">
        <w:rPr>
          <w:rFonts w:ascii="Times New Roman" w:hAnsi="Times New Roman" w:cs="Times New Roman"/>
          <w:sz w:val="20"/>
          <w:szCs w:val="24"/>
        </w:rPr>
        <w:t xml:space="preserve">  °C.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</w:p>
    <w:p w:rsidR="00875F8E" w:rsidRPr="001C0244" w:rsidRDefault="00875F8E" w:rsidP="001C0244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75F8E" w:rsidRPr="001C0244" w:rsidRDefault="00875F8E" w:rsidP="001C024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875F8E" w:rsidRPr="001C0244" w:rsidRDefault="00FD466F" w:rsidP="001C0244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OEL expoziční limit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75F8E" w:rsidRPr="001C0244">
        <w:rPr>
          <w:rFonts w:ascii="Times New Roman" w:hAnsi="Times New Roman" w:cs="Times New Roman"/>
          <w:i/>
          <w:sz w:val="24"/>
          <w:szCs w:val="24"/>
        </w:rPr>
        <w:t>:</w:t>
      </w:r>
      <w:r w:rsidR="00875F8E"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875F8E" w:rsidRPr="001C0244">
        <w:rPr>
          <w:rFonts w:ascii="Times New Roman" w:hAnsi="Times New Roman" w:cs="Times New Roman"/>
          <w:sz w:val="24"/>
          <w:szCs w:val="24"/>
        </w:rPr>
        <w:t>žádný</w:t>
      </w:r>
    </w:p>
    <w:p w:rsidR="00875F8E" w:rsidRPr="001C0244" w:rsidRDefault="00875F8E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Osobní ochranné pomůcky</w:t>
      </w:r>
    </w:p>
    <w:p w:rsidR="00875F8E" w:rsidRPr="001C0244" w:rsidRDefault="00875F8E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0244">
        <w:rPr>
          <w:rFonts w:ascii="Times New Roman" w:hAnsi="Times New Roman" w:cs="Times New Roman"/>
          <w:i/>
          <w:iCs/>
          <w:sz w:val="24"/>
          <w:szCs w:val="24"/>
        </w:rPr>
        <w:t xml:space="preserve">Obecná  bezpečnostní a hygienická opatření: </w:t>
      </w:r>
      <w:r w:rsidRPr="001C0244">
        <w:rPr>
          <w:rFonts w:ascii="Times New Roman" w:hAnsi="Times New Roman" w:cs="Times New Roman"/>
          <w:iCs/>
          <w:sz w:val="24"/>
          <w:szCs w:val="24"/>
        </w:rPr>
        <w:t xml:space="preserve">Při manipulaci nejezte, nepijte a nekuřte. Myjte </w:t>
      </w:r>
      <w:r w:rsidRPr="001C0244">
        <w:rPr>
          <w:rFonts w:ascii="Times New Roman" w:hAnsi="Times New Roman" w:cs="Times New Roman"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iCs/>
          <w:sz w:val="24"/>
          <w:szCs w:val="24"/>
        </w:rPr>
        <w:tab/>
        <w:t xml:space="preserve">si ruce po ukončení práce i během pauz. </w:t>
      </w:r>
    </w:p>
    <w:p w:rsidR="00875F8E" w:rsidRPr="001C0244" w:rsidRDefault="00875F8E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="00FD466F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244">
        <w:rPr>
          <w:rFonts w:ascii="Times New Roman" w:hAnsi="Times New Roman" w:cs="Times New Roman"/>
          <w:sz w:val="24"/>
          <w:szCs w:val="24"/>
        </w:rPr>
        <w:t>žádná</w:t>
      </w:r>
    </w:p>
    <w:p w:rsidR="00875F8E" w:rsidRPr="001C0244" w:rsidRDefault="00875F8E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="00FD466F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>Žádná</w:t>
      </w:r>
    </w:p>
    <w:p w:rsidR="001936BF" w:rsidRPr="001C0244" w:rsidRDefault="00875F8E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="00FD466F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>Noste bezpečnostní brýle.</w:t>
      </w:r>
    </w:p>
    <w:p w:rsidR="00A72754" w:rsidRPr="001C0244" w:rsidRDefault="00A7275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754" w:rsidRPr="001C0244" w:rsidRDefault="00A72754" w:rsidP="001C024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C0244">
        <w:rPr>
          <w:rFonts w:ascii="Times New Roman" w:hAnsi="Times New Roman" w:cs="Times New Roman"/>
          <w:b/>
          <w:bCs/>
          <w:sz w:val="24"/>
          <w:szCs w:val="24"/>
        </w:rPr>
        <w:t>Fyzikální a chemické informace:</w:t>
      </w:r>
    </w:p>
    <w:p w:rsidR="00A72754" w:rsidRPr="001C0244" w:rsidRDefault="00A7275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Skupenství: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FD466F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>tekutina</w:t>
      </w:r>
    </w:p>
    <w:p w:rsidR="00A72754" w:rsidRPr="001C0244" w:rsidRDefault="00A7275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Barva: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="00FD466F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>průhledná</w:t>
      </w:r>
    </w:p>
    <w:p w:rsidR="00A72754" w:rsidRPr="001C0244" w:rsidRDefault="00A7275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Zápach: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FD466F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>bez zápachu</w:t>
      </w:r>
    </w:p>
    <w:p w:rsidR="00A72754" w:rsidRPr="001C0244" w:rsidRDefault="00A7275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FD466F">
        <w:rPr>
          <w:rFonts w:ascii="Times New Roman" w:hAnsi="Times New Roman" w:cs="Times New Roman"/>
          <w:i/>
          <w:sz w:val="24"/>
          <w:szCs w:val="24"/>
        </w:rPr>
        <w:tab/>
      </w:r>
      <w:r w:rsidR="00FD466F">
        <w:rPr>
          <w:rFonts w:ascii="Times New Roman" w:hAnsi="Times New Roman" w:cs="Times New Roman"/>
          <w:i/>
          <w:sz w:val="24"/>
          <w:szCs w:val="24"/>
        </w:rPr>
        <w:tab/>
      </w:r>
      <w:r w:rsidR="00B542A2" w:rsidRPr="001C0244">
        <w:rPr>
          <w:rFonts w:ascii="Times New Roman" w:hAnsi="Times New Roman" w:cs="Times New Roman"/>
          <w:sz w:val="24"/>
          <w:szCs w:val="24"/>
        </w:rPr>
        <w:t>neurčen</w:t>
      </w:r>
    </w:p>
    <w:p w:rsidR="00A72754" w:rsidRPr="001C0244" w:rsidRDefault="00B542A2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Tlak páry při</w:t>
      </w:r>
      <w:r w:rsidR="00A72754" w:rsidRPr="001C0244">
        <w:rPr>
          <w:rFonts w:ascii="Times New Roman" w:hAnsi="Times New Roman" w:cs="Times New Roman"/>
          <w:i/>
          <w:sz w:val="24"/>
          <w:szCs w:val="24"/>
        </w:rPr>
        <w:t xml:space="preserve"> 20°C:</w:t>
      </w:r>
      <w:r w:rsidR="00A72754" w:rsidRPr="001C0244">
        <w:rPr>
          <w:rFonts w:ascii="Times New Roman" w:hAnsi="Times New Roman" w:cs="Times New Roman"/>
          <w:sz w:val="24"/>
          <w:szCs w:val="24"/>
        </w:rPr>
        <w:tab/>
      </w:r>
      <w:r w:rsidR="00FD466F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>ca. 20mbar</w:t>
      </w:r>
    </w:p>
    <w:p w:rsidR="00A72754" w:rsidRPr="001C0244" w:rsidRDefault="00B542A2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Hustota: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A72754" w:rsidRPr="001C0244">
        <w:rPr>
          <w:rFonts w:ascii="Times New Roman" w:hAnsi="Times New Roman" w:cs="Times New Roman"/>
          <w:sz w:val="24"/>
          <w:szCs w:val="24"/>
        </w:rPr>
        <w:tab/>
      </w:r>
      <w:r w:rsidR="00FD466F">
        <w:rPr>
          <w:rFonts w:ascii="Times New Roman" w:hAnsi="Times New Roman" w:cs="Times New Roman"/>
          <w:sz w:val="24"/>
          <w:szCs w:val="24"/>
        </w:rPr>
        <w:tab/>
      </w:r>
      <w:r w:rsidR="00A72754" w:rsidRPr="001C0244">
        <w:rPr>
          <w:rFonts w:ascii="Times New Roman" w:hAnsi="Times New Roman" w:cs="Times New Roman"/>
          <w:sz w:val="24"/>
          <w:szCs w:val="24"/>
        </w:rPr>
        <w:t xml:space="preserve"> </w:t>
      </w:r>
      <w:r w:rsidRPr="001C0244">
        <w:rPr>
          <w:rFonts w:ascii="Times New Roman" w:hAnsi="Times New Roman" w:cs="Times New Roman"/>
          <w:sz w:val="24"/>
          <w:szCs w:val="24"/>
        </w:rPr>
        <w:t>1,09 – 1,35 g/cm3</w:t>
      </w:r>
    </w:p>
    <w:p w:rsidR="00B542A2" w:rsidRPr="001C0244" w:rsidRDefault="00A7275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Ro</w:t>
      </w:r>
      <w:r w:rsidR="00B542A2" w:rsidRPr="001C0244">
        <w:rPr>
          <w:rFonts w:ascii="Times New Roman" w:hAnsi="Times New Roman" w:cs="Times New Roman"/>
          <w:i/>
          <w:sz w:val="24"/>
          <w:szCs w:val="24"/>
        </w:rPr>
        <w:t>zpustnost a mísitelnost ve vodě:</w:t>
      </w:r>
      <w:r w:rsidR="00B542A2"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B542A2" w:rsidRPr="001C0244">
        <w:rPr>
          <w:rFonts w:ascii="Times New Roman" w:hAnsi="Times New Roman" w:cs="Times New Roman"/>
          <w:sz w:val="24"/>
          <w:szCs w:val="24"/>
        </w:rPr>
        <w:t>mísitelný ve všech poměrech</w:t>
      </w:r>
    </w:p>
    <w:p w:rsidR="00A72754" w:rsidRPr="001C0244" w:rsidRDefault="00A7275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 xml:space="preserve">Hodnota pH: 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="00FD466F">
        <w:rPr>
          <w:rFonts w:ascii="Times New Roman" w:hAnsi="Times New Roman" w:cs="Times New Roman"/>
          <w:sz w:val="24"/>
          <w:szCs w:val="24"/>
        </w:rPr>
        <w:tab/>
      </w:r>
      <w:r w:rsidR="00B542A2" w:rsidRPr="001C0244">
        <w:rPr>
          <w:rFonts w:ascii="Times New Roman" w:hAnsi="Times New Roman" w:cs="Times New Roman"/>
          <w:sz w:val="24"/>
          <w:szCs w:val="24"/>
        </w:rPr>
        <w:t>9-11</w:t>
      </w:r>
    </w:p>
    <w:p w:rsidR="00B542A2" w:rsidRPr="001C0244" w:rsidRDefault="00B542A2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1C0244">
        <w:rPr>
          <w:rFonts w:ascii="Times New Roman" w:hAnsi="Times New Roman" w:cs="Times New Roman"/>
          <w:i/>
          <w:sz w:val="24"/>
          <w:szCs w:val="24"/>
        </w:rPr>
        <w:tab/>
      </w:r>
      <w:r w:rsidR="00FD466F">
        <w:rPr>
          <w:rFonts w:ascii="Times New Roman" w:hAnsi="Times New Roman" w:cs="Times New Roman"/>
          <w:i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 xml:space="preserve">Prášek je </w:t>
      </w:r>
      <w:r w:rsidR="00450FC8" w:rsidRPr="001C0244">
        <w:rPr>
          <w:rFonts w:ascii="Times New Roman" w:hAnsi="Times New Roman" w:cs="Times New Roman"/>
          <w:sz w:val="24"/>
          <w:szCs w:val="24"/>
        </w:rPr>
        <w:t>hygroskopický</w:t>
      </w:r>
      <w:r w:rsidRPr="001C0244">
        <w:rPr>
          <w:rFonts w:ascii="Times New Roman" w:hAnsi="Times New Roman" w:cs="Times New Roman"/>
          <w:sz w:val="24"/>
          <w:szCs w:val="24"/>
        </w:rPr>
        <w:t xml:space="preserve"> a pohlcuje vodu.</w:t>
      </w:r>
    </w:p>
    <w:p w:rsidR="006D03E8" w:rsidRPr="001C0244" w:rsidRDefault="006D03E8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3E8" w:rsidRPr="001C0244" w:rsidRDefault="006D03E8" w:rsidP="001C024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6D03E8" w:rsidRPr="001C0244" w:rsidRDefault="006D03E8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iCs/>
          <w:sz w:val="24"/>
          <w:szCs w:val="24"/>
        </w:rPr>
        <w:t>Tepelný rozklad / okolnosti, kterých je třeba se vyvarovat:</w:t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 xml:space="preserve">Při správném užívání nehrozí </w:t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ab/>
        <w:t>rozklad.</w:t>
      </w:r>
    </w:p>
    <w:p w:rsidR="006D03E8" w:rsidRPr="001C0244" w:rsidRDefault="006D03E8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1C02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0244">
        <w:rPr>
          <w:rFonts w:ascii="Times New Roman" w:hAnsi="Times New Roman" w:cs="Times New Roman"/>
          <w:sz w:val="24"/>
          <w:szCs w:val="24"/>
        </w:rPr>
        <w:t>nejsou známy</w:t>
      </w:r>
    </w:p>
    <w:p w:rsidR="006D03E8" w:rsidRPr="001C0244" w:rsidRDefault="006D03E8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3E8" w:rsidRPr="001C0244" w:rsidRDefault="006D03E8" w:rsidP="001C024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C0244">
        <w:rPr>
          <w:rFonts w:ascii="Times New Roman" w:hAnsi="Times New Roman" w:cs="Times New Roman"/>
          <w:b/>
          <w:bCs/>
          <w:sz w:val="24"/>
          <w:szCs w:val="24"/>
        </w:rPr>
        <w:t>Toxikologické informace:</w:t>
      </w:r>
    </w:p>
    <w:p w:rsidR="006D03E8" w:rsidRPr="001C0244" w:rsidRDefault="006D03E8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sz w:val="24"/>
          <w:szCs w:val="24"/>
        </w:rPr>
        <w:t>Akutní toxicita:</w:t>
      </w:r>
      <w:r w:rsidRPr="001C0244">
        <w:rPr>
          <w:rFonts w:ascii="Times New Roman" w:hAnsi="Times New Roman" w:cs="Times New Roman"/>
          <w:sz w:val="24"/>
          <w:szCs w:val="24"/>
        </w:rPr>
        <w:tab/>
        <w:t>není známa</w:t>
      </w:r>
    </w:p>
    <w:p w:rsidR="006D03E8" w:rsidRPr="001C0244" w:rsidRDefault="006D03E8" w:rsidP="001C024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lastRenderedPageBreak/>
        <w:t>Ekologické informace</w:t>
      </w:r>
    </w:p>
    <w:p w:rsidR="006D03E8" w:rsidRDefault="006D03E8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C0244">
        <w:rPr>
          <w:rFonts w:ascii="Times New Roman" w:hAnsi="Times New Roman" w:cs="Times New Roman"/>
          <w:sz w:val="24"/>
          <w:szCs w:val="24"/>
          <w:lang w:val="en-GB"/>
        </w:rPr>
        <w:t>žádné</w:t>
      </w:r>
      <w:proofErr w:type="spellEnd"/>
    </w:p>
    <w:p w:rsidR="001C0244" w:rsidRPr="001C0244" w:rsidRDefault="001C024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D03E8" w:rsidRPr="001C0244" w:rsidRDefault="006D03E8" w:rsidP="001C0244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6D03E8" w:rsidRDefault="006D03E8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sz w:val="24"/>
          <w:szCs w:val="24"/>
        </w:rPr>
        <w:t>Menší množství utřete hadříkem, větší absorbujícím materiálem a likvidujte spolu s domovním odpadem.</w:t>
      </w:r>
    </w:p>
    <w:p w:rsidR="001C0244" w:rsidRPr="001C0244" w:rsidRDefault="001C0244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03E8" w:rsidRPr="001C0244" w:rsidRDefault="006D03E8" w:rsidP="001C0244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Informace o přepravě výrobku</w:t>
      </w:r>
    </w:p>
    <w:p w:rsidR="006D03E8" w:rsidRDefault="006D03E8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sz w:val="24"/>
          <w:szCs w:val="24"/>
        </w:rPr>
        <w:t>Nehrozí žádné nebezpečí podle ADR stanov</w:t>
      </w:r>
    </w:p>
    <w:p w:rsidR="001C0244" w:rsidRPr="001C0244" w:rsidRDefault="001C0244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D03E8" w:rsidRPr="001C0244" w:rsidRDefault="006D03E8" w:rsidP="001C0244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:rsidR="006D03E8" w:rsidRDefault="006D03E8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244">
        <w:rPr>
          <w:rFonts w:ascii="Times New Roman" w:hAnsi="Times New Roman" w:cs="Times New Roman"/>
          <w:i/>
          <w:iCs/>
          <w:sz w:val="24"/>
          <w:szCs w:val="24"/>
        </w:rPr>
        <w:t>Klasifikace v rámci EU</w:t>
      </w:r>
      <w:r w:rsidRPr="001C0244">
        <w:rPr>
          <w:rFonts w:ascii="Times New Roman" w:hAnsi="Times New Roman" w:cs="Times New Roman"/>
          <w:sz w:val="24"/>
          <w:szCs w:val="24"/>
        </w:rPr>
        <w:t>: Výrobek není zařazen v klasifikaci bezpečnostních listů EU. Výrobek není zařazen mezi výrobky Zacházení s nebezpečným materiálem.</w:t>
      </w:r>
    </w:p>
    <w:p w:rsidR="001C0244" w:rsidRPr="001C0244" w:rsidRDefault="001C0244" w:rsidP="001C02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3E8" w:rsidRPr="001C0244" w:rsidRDefault="006D03E8" w:rsidP="001C0244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b/>
          <w:sz w:val="24"/>
          <w:szCs w:val="24"/>
        </w:rPr>
        <w:t>Další informace</w:t>
      </w:r>
    </w:p>
    <w:p w:rsidR="006D03E8" w:rsidRPr="001C0244" w:rsidRDefault="006D03E8" w:rsidP="001C0244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0244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875F8E" w:rsidRPr="006D03E8" w:rsidRDefault="00875F8E" w:rsidP="001936BF"/>
    <w:sectPr w:rsidR="00875F8E" w:rsidRPr="006D03E8" w:rsidSect="0043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7738"/>
    <w:multiLevelType w:val="hybridMultilevel"/>
    <w:tmpl w:val="0E6ED0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F5E98"/>
    <w:multiLevelType w:val="hybridMultilevel"/>
    <w:tmpl w:val="22986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0E07"/>
    <w:multiLevelType w:val="multilevel"/>
    <w:tmpl w:val="CFE88D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E56F2"/>
    <w:rsid w:val="00047832"/>
    <w:rsid w:val="000E7EB4"/>
    <w:rsid w:val="001936BF"/>
    <w:rsid w:val="001C0244"/>
    <w:rsid w:val="001C1608"/>
    <w:rsid w:val="0022093A"/>
    <w:rsid w:val="00341C03"/>
    <w:rsid w:val="00430067"/>
    <w:rsid w:val="00450FC8"/>
    <w:rsid w:val="00584300"/>
    <w:rsid w:val="006D03E8"/>
    <w:rsid w:val="00875F8E"/>
    <w:rsid w:val="00960BBD"/>
    <w:rsid w:val="009A1B85"/>
    <w:rsid w:val="00A47E02"/>
    <w:rsid w:val="00A72754"/>
    <w:rsid w:val="00B542A2"/>
    <w:rsid w:val="00BC312C"/>
    <w:rsid w:val="00C36C42"/>
    <w:rsid w:val="00CE56F2"/>
    <w:rsid w:val="00FD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608"/>
  </w:style>
  <w:style w:type="paragraph" w:styleId="Nadpis1">
    <w:name w:val="heading 1"/>
    <w:basedOn w:val="Normln"/>
    <w:next w:val="Normln"/>
    <w:link w:val="Nadpis1Char"/>
    <w:qFormat/>
    <w:rsid w:val="001936BF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sl-SI" w:eastAsia="sl-SI"/>
    </w:rPr>
  </w:style>
  <w:style w:type="paragraph" w:styleId="Nadpis2">
    <w:name w:val="heading 2"/>
    <w:basedOn w:val="Normln"/>
    <w:next w:val="Normln"/>
    <w:link w:val="Nadpis2Char"/>
    <w:qFormat/>
    <w:rsid w:val="001936BF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4"/>
      <w:szCs w:val="28"/>
      <w:lang w:val="sl-SI" w:eastAsia="sl-SI"/>
    </w:rPr>
  </w:style>
  <w:style w:type="paragraph" w:styleId="Nadpis3">
    <w:name w:val="heading 3"/>
    <w:basedOn w:val="Normln"/>
    <w:next w:val="Normln"/>
    <w:link w:val="Nadpis3Char"/>
    <w:qFormat/>
    <w:rsid w:val="001936BF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paragraph" w:styleId="Nadpis4">
    <w:name w:val="heading 4"/>
    <w:basedOn w:val="Normln"/>
    <w:next w:val="Normln"/>
    <w:link w:val="Nadpis4Char"/>
    <w:qFormat/>
    <w:rsid w:val="001936BF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 w:eastAsia="sl-SI"/>
    </w:rPr>
  </w:style>
  <w:style w:type="paragraph" w:styleId="Nadpis5">
    <w:name w:val="heading 5"/>
    <w:basedOn w:val="Normln"/>
    <w:next w:val="Normln"/>
    <w:link w:val="Nadpis5Char"/>
    <w:qFormat/>
    <w:rsid w:val="001936BF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l-SI" w:eastAsia="sl-SI"/>
    </w:rPr>
  </w:style>
  <w:style w:type="paragraph" w:styleId="Nadpis6">
    <w:name w:val="heading 6"/>
    <w:basedOn w:val="Normln"/>
    <w:next w:val="Normln"/>
    <w:link w:val="Nadpis6Char"/>
    <w:qFormat/>
    <w:rsid w:val="001936BF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sl-SI" w:eastAsia="sl-SI"/>
    </w:rPr>
  </w:style>
  <w:style w:type="paragraph" w:styleId="Nadpis7">
    <w:name w:val="heading 7"/>
    <w:basedOn w:val="Normln"/>
    <w:next w:val="Normln"/>
    <w:link w:val="Nadpis7Char"/>
    <w:qFormat/>
    <w:rsid w:val="001936BF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dpis8">
    <w:name w:val="heading 8"/>
    <w:basedOn w:val="Normln"/>
    <w:next w:val="Normln"/>
    <w:link w:val="Nadpis8Char"/>
    <w:qFormat/>
    <w:rsid w:val="001936BF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paragraph" w:styleId="Nadpis9">
    <w:name w:val="heading 9"/>
    <w:basedOn w:val="Normln"/>
    <w:next w:val="Normln"/>
    <w:link w:val="Nadpis9Char"/>
    <w:qFormat/>
    <w:rsid w:val="001936BF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sl-SI" w:eastAsia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60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936BF"/>
    <w:rPr>
      <w:rFonts w:ascii="Arial" w:eastAsia="Times New Roman" w:hAnsi="Arial" w:cs="Arial"/>
      <w:b/>
      <w:bCs/>
      <w:kern w:val="32"/>
      <w:sz w:val="24"/>
      <w:szCs w:val="32"/>
      <w:lang w:val="sl-SI" w:eastAsia="sl-SI"/>
    </w:rPr>
  </w:style>
  <w:style w:type="character" w:customStyle="1" w:styleId="Nadpis2Char">
    <w:name w:val="Nadpis 2 Char"/>
    <w:basedOn w:val="Standardnpsmoodstavce"/>
    <w:link w:val="Nadpis2"/>
    <w:rsid w:val="001936BF"/>
    <w:rPr>
      <w:rFonts w:ascii="Arial" w:eastAsia="Times New Roman" w:hAnsi="Arial" w:cs="Arial"/>
      <w:bCs/>
      <w:i/>
      <w:iCs/>
      <w:sz w:val="24"/>
      <w:szCs w:val="28"/>
      <w:lang w:val="sl-SI" w:eastAsia="sl-SI"/>
    </w:rPr>
  </w:style>
  <w:style w:type="character" w:customStyle="1" w:styleId="Nadpis3Char">
    <w:name w:val="Nadpis 3 Char"/>
    <w:basedOn w:val="Standardnpsmoodstavce"/>
    <w:link w:val="Nadpis3"/>
    <w:rsid w:val="001936BF"/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character" w:customStyle="1" w:styleId="Nadpis4Char">
    <w:name w:val="Nadpis 4 Char"/>
    <w:basedOn w:val="Standardnpsmoodstavce"/>
    <w:link w:val="Nadpis4"/>
    <w:rsid w:val="001936BF"/>
    <w:rPr>
      <w:rFonts w:ascii="Times New Roman" w:eastAsia="Times New Roman" w:hAnsi="Times New Roman" w:cs="Times New Roman"/>
      <w:b/>
      <w:bCs/>
      <w:sz w:val="28"/>
      <w:szCs w:val="28"/>
      <w:lang w:val="sl-SI" w:eastAsia="sl-SI"/>
    </w:rPr>
  </w:style>
  <w:style w:type="character" w:customStyle="1" w:styleId="Nadpis5Char">
    <w:name w:val="Nadpis 5 Char"/>
    <w:basedOn w:val="Standardnpsmoodstavce"/>
    <w:link w:val="Nadpis5"/>
    <w:rsid w:val="001936BF"/>
    <w:rPr>
      <w:rFonts w:ascii="Times New Roman" w:eastAsia="Times New Roman" w:hAnsi="Times New Roman" w:cs="Times New Roman"/>
      <w:b/>
      <w:bCs/>
      <w:i/>
      <w:iCs/>
      <w:sz w:val="26"/>
      <w:szCs w:val="26"/>
      <w:lang w:val="sl-SI" w:eastAsia="sl-SI"/>
    </w:rPr>
  </w:style>
  <w:style w:type="character" w:customStyle="1" w:styleId="Nadpis6Char">
    <w:name w:val="Nadpis 6 Char"/>
    <w:basedOn w:val="Standardnpsmoodstavce"/>
    <w:link w:val="Nadpis6"/>
    <w:rsid w:val="001936BF"/>
    <w:rPr>
      <w:rFonts w:ascii="Times New Roman" w:eastAsia="Times New Roman" w:hAnsi="Times New Roman" w:cs="Times New Roman"/>
      <w:b/>
      <w:bCs/>
      <w:lang w:val="sl-SI" w:eastAsia="sl-SI"/>
    </w:rPr>
  </w:style>
  <w:style w:type="character" w:customStyle="1" w:styleId="Nadpis7Char">
    <w:name w:val="Nadpis 7 Char"/>
    <w:basedOn w:val="Standardnpsmoodstavce"/>
    <w:link w:val="Nadpis7"/>
    <w:rsid w:val="001936BF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adpis8Char">
    <w:name w:val="Nadpis 8 Char"/>
    <w:basedOn w:val="Standardnpsmoodstavce"/>
    <w:link w:val="Nadpis8"/>
    <w:rsid w:val="001936BF"/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character" w:customStyle="1" w:styleId="Nadpis9Char">
    <w:name w:val="Nadpis 9 Char"/>
    <w:basedOn w:val="Standardnpsmoodstavce"/>
    <w:link w:val="Nadpis9"/>
    <w:rsid w:val="001936BF"/>
    <w:rPr>
      <w:rFonts w:ascii="Arial" w:eastAsia="Times New Roman" w:hAnsi="Arial" w:cs="Arial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2010-01-05T12:47:00Z</dcterms:created>
  <dcterms:modified xsi:type="dcterms:W3CDTF">2010-01-21T14:26:00Z</dcterms:modified>
</cp:coreProperties>
</file>